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40" w:rsidRDefault="00E57140" w:rsidP="00E57140">
      <w:pPr>
        <w:jc w:val="center"/>
        <w:rPr>
          <w:rFonts w:eastAsia="Times New Roman"/>
          <w:b/>
          <w:sz w:val="52"/>
          <w:szCs w:val="52"/>
          <w:u w:val="single"/>
          <w:lang w:eastAsia="ar-SA"/>
        </w:rPr>
      </w:pPr>
      <w:r>
        <w:rPr>
          <w:rFonts w:eastAsia="Times New Roman"/>
          <w:b/>
          <w:sz w:val="52"/>
          <w:szCs w:val="52"/>
          <w:u w:val="single"/>
          <w:lang w:eastAsia="ar-SA"/>
        </w:rPr>
        <w:t>ASPEN FARMS LLC</w:t>
      </w:r>
    </w:p>
    <w:p w:rsidR="00E57140" w:rsidRDefault="00E57140" w:rsidP="00E57140">
      <w:pPr>
        <w:jc w:val="center"/>
        <w:rPr>
          <w:rFonts w:eastAsia="Times New Roman"/>
          <w:b/>
          <w:lang w:eastAsia="ar-SA"/>
        </w:rPr>
      </w:pPr>
    </w:p>
    <w:p w:rsidR="00E57140" w:rsidRDefault="00E57140" w:rsidP="00E57140">
      <w:pPr>
        <w:jc w:val="center"/>
        <w:rPr>
          <w:rFonts w:eastAsia="Times New Roman"/>
          <w:b/>
          <w:lang w:eastAsia="ar-SA"/>
        </w:rPr>
      </w:pPr>
    </w:p>
    <w:p w:rsidR="00E57140" w:rsidRDefault="00E57140" w:rsidP="00E57140">
      <w:pPr>
        <w:jc w:val="center"/>
        <w:rPr>
          <w:rFonts w:eastAsia="Times New Roman"/>
          <w:b/>
          <w:lang w:eastAsia="ar-SA"/>
        </w:rPr>
      </w:pPr>
      <w:r>
        <w:rPr>
          <w:rFonts w:eastAsia="Times New Roman"/>
          <w:b/>
          <w:lang w:eastAsia="ar-SA"/>
        </w:rPr>
        <w:t>Release of Liability</w:t>
      </w:r>
    </w:p>
    <w:p w:rsidR="00E57140" w:rsidRDefault="00E57140" w:rsidP="00E57140">
      <w:pPr>
        <w:jc w:val="center"/>
        <w:rPr>
          <w:rFonts w:eastAsia="Times New Roman"/>
          <w:b/>
          <w:lang w:eastAsia="ar-SA"/>
        </w:rPr>
      </w:pPr>
      <w:r>
        <w:rPr>
          <w:rFonts w:eastAsia="Times New Roman"/>
          <w:b/>
          <w:lang w:eastAsia="ar-SA"/>
        </w:rPr>
        <w:t>For Property Damage,</w:t>
      </w:r>
    </w:p>
    <w:p w:rsidR="00E57140" w:rsidRDefault="00E57140" w:rsidP="00E57140">
      <w:pPr>
        <w:jc w:val="center"/>
        <w:rPr>
          <w:rFonts w:eastAsia="Times New Roman"/>
          <w:b/>
          <w:lang w:eastAsia="ar-SA"/>
        </w:rPr>
      </w:pPr>
      <w:r>
        <w:rPr>
          <w:rFonts w:eastAsia="Times New Roman"/>
          <w:b/>
          <w:lang w:eastAsia="ar-SA"/>
        </w:rPr>
        <w:t>Personal Injury or Death</w:t>
      </w:r>
    </w:p>
    <w:p w:rsidR="00E57140" w:rsidRDefault="00E57140" w:rsidP="00E57140">
      <w:pPr>
        <w:jc w:val="center"/>
        <w:rPr>
          <w:rFonts w:eastAsia="Times New Roman"/>
          <w:b/>
          <w:lang w:eastAsia="ar-SA"/>
        </w:rPr>
      </w:pPr>
    </w:p>
    <w:p w:rsidR="00E57140" w:rsidRDefault="00E57140" w:rsidP="00E57140">
      <w:pPr>
        <w:jc w:val="both"/>
        <w:rPr>
          <w:rFonts w:eastAsia="Times New Roman"/>
          <w:lang w:eastAsia="ar-SA"/>
        </w:rPr>
      </w:pPr>
      <w:r>
        <w:rPr>
          <w:rFonts w:eastAsia="Times New Roman"/>
          <w:lang w:eastAsia="ar-SA"/>
        </w:rPr>
        <w:t>For and in consideration of the use of ASPEN FARMS L.L.C.’s (the Farm) facilities, premises, services and/or equipment, the undersigned member or guest of the Farm, having knowledge of and appreciating the dangers and hazards associated with the stabling and care of the undersigned’s horse(s) at the Farm, with the riding, jumping, or training of the undersigned’s horse(s) both on and off the Farm premises, and with the participation in any Event Clinic or other classes or instruction at the Farm, hereby voluntarily assume the risk of those dangers and hazards that may result in the loss of, injury to or death of the undersigned’s horse(s), whether those risks, dangers and hazards are caused in whole or in any other person, whether on or off the Farm premises.</w:t>
      </w:r>
    </w:p>
    <w:p w:rsidR="00E57140" w:rsidRDefault="00E57140" w:rsidP="00E57140">
      <w:pPr>
        <w:jc w:val="both"/>
        <w:rPr>
          <w:rFonts w:eastAsia="Times New Roman"/>
          <w:lang w:eastAsia="ar-SA"/>
        </w:rPr>
      </w:pPr>
    </w:p>
    <w:p w:rsidR="00E57140" w:rsidRDefault="00E57140" w:rsidP="00E57140">
      <w:pPr>
        <w:jc w:val="both"/>
        <w:rPr>
          <w:rFonts w:eastAsia="Times New Roman"/>
          <w:lang w:eastAsia="ar-SA"/>
        </w:rPr>
      </w:pPr>
      <w:r>
        <w:rPr>
          <w:rFonts w:eastAsia="Times New Roman"/>
          <w:lang w:eastAsia="ar-SA"/>
        </w:rPr>
        <w:t>I further agree to release, discharge, defend, indemnify and hold harmless the Farm, its contractors, agents, Jonathan Elliott, Suzy Elliott, and employees from any claim, demand, liability, action, suit, loss, cost, or expense, including reasonable attorney’s fees, resulting from damage to property or injury to or death of  any person arising out of or in any way connected with stabling or care of horses at the Farm, or riding, jumping, or training of horses either on or off the Farm premises, or the participation in any Event Clinic or other classes or instruction at the Farm, whether such loss, damage, injury or death be caused in whole or in part by the negligence of the Farm, its contractors, agents, employees or members, Jonathan Elliott, Suzy Elliott,  or any other person, whether on or off the Farm, premises.</w:t>
      </w:r>
    </w:p>
    <w:p w:rsidR="00E57140" w:rsidRDefault="00E57140" w:rsidP="00E57140">
      <w:pPr>
        <w:pStyle w:val="BodyText"/>
        <w:jc w:val="both"/>
        <w:rPr>
          <w:rFonts w:eastAsia="Times New Roman"/>
          <w:b/>
          <w:lang w:eastAsia="ar-SA"/>
        </w:rPr>
      </w:pPr>
      <w:r>
        <w:rPr>
          <w:rFonts w:eastAsia="Times New Roman"/>
          <w:b/>
          <w:lang w:eastAsia="ar-SA"/>
        </w:rPr>
        <w:t xml:space="preserve">Under Washington State law: § 4.24.540. Limitations on liability for equine activities - - Exceptions </w:t>
      </w:r>
    </w:p>
    <w:p w:rsidR="00E57140" w:rsidRDefault="00E57140" w:rsidP="00E57140">
      <w:pPr>
        <w:pStyle w:val="BodyText"/>
      </w:pPr>
      <w:r>
        <w:t xml:space="preserve">(1) Except as provided in subsection (2) of this section, an equine activity sponsor or an equine professional shall not be liable for an injury to or the death of a participant engaged in an equine activity, and, except as provided in subsection (2) of this section, no participant nor participant's representative may maintain an action against or recover from an equine activity sponsor or an equine professional for an injury to or the death of a participant engaged in an equine activity. </w:t>
      </w:r>
    </w:p>
    <w:p w:rsidR="00E57140" w:rsidRDefault="00E57140" w:rsidP="00E57140">
      <w:pPr>
        <w:jc w:val="both"/>
        <w:rPr>
          <w:rFonts w:eastAsia="Times New Roman"/>
          <w:lang w:eastAsia="ar-SA"/>
        </w:rPr>
      </w:pPr>
      <w:r>
        <w:rPr>
          <w:rFonts w:eastAsia="Times New Roman"/>
          <w:lang w:eastAsia="ar-SA"/>
        </w:rPr>
        <w:t>This Release does not affect liability of willful, wanton or intentional torts.</w:t>
      </w:r>
    </w:p>
    <w:p w:rsidR="00E57140" w:rsidRDefault="00E57140" w:rsidP="00E57140">
      <w:pPr>
        <w:jc w:val="both"/>
        <w:rPr>
          <w:rFonts w:eastAsia="Times New Roman"/>
          <w:b/>
          <w:lang w:eastAsia="ar-SA"/>
        </w:rPr>
      </w:pPr>
      <w:r>
        <w:rPr>
          <w:rFonts w:eastAsia="Times New Roman"/>
          <w:b/>
          <w:lang w:eastAsia="ar-SA"/>
        </w:rPr>
        <w:t>DO NOT SIGN UNTIL YOU HAVE READ AND UNDERSTAND THIS RELEASE</w:t>
      </w:r>
    </w:p>
    <w:p w:rsidR="00E57140" w:rsidRDefault="00E57140" w:rsidP="00E57140">
      <w:pPr>
        <w:ind w:left="2880" w:firstLine="720"/>
        <w:jc w:val="both"/>
        <w:rPr>
          <w:rFonts w:eastAsia="Times New Roman"/>
          <w:b/>
          <w:lang w:eastAsia="ar-SA"/>
        </w:rPr>
      </w:pPr>
    </w:p>
    <w:p w:rsidR="00E57140" w:rsidRDefault="00E57140" w:rsidP="00E57140">
      <w:pPr>
        <w:ind w:left="2880" w:firstLine="720"/>
        <w:jc w:val="both"/>
        <w:rPr>
          <w:rFonts w:eastAsia="Times New Roman"/>
          <w:b/>
          <w:lang w:eastAsia="ar-SA"/>
        </w:rPr>
      </w:pPr>
      <w:r>
        <w:rPr>
          <w:rFonts w:eastAsia="Times New Roman"/>
          <w:b/>
          <w:lang w:eastAsia="ar-SA"/>
        </w:rPr>
        <w:t>Sign______________________________________</w:t>
      </w:r>
    </w:p>
    <w:p w:rsidR="00E57140" w:rsidRDefault="00E57140" w:rsidP="00E57140">
      <w:pPr>
        <w:jc w:val="both"/>
        <w:rPr>
          <w:rFonts w:eastAsia="Times New Roman"/>
          <w:b/>
          <w:lang w:eastAsia="ar-SA"/>
        </w:rPr>
      </w:pP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r w:rsidR="006A237C">
        <w:rPr>
          <w:rFonts w:eastAsia="Times New Roman"/>
          <w:b/>
          <w:lang w:eastAsia="ar-SA"/>
        </w:rPr>
        <w:tab/>
        <w:t>Must be 18 to sign</w:t>
      </w:r>
      <w:bookmarkStart w:id="0" w:name="_GoBack"/>
      <w:bookmarkEnd w:id="0"/>
    </w:p>
    <w:p w:rsidR="00E57140" w:rsidRDefault="00E57140" w:rsidP="00E57140">
      <w:pPr>
        <w:jc w:val="both"/>
        <w:rPr>
          <w:rFonts w:eastAsia="Times New Roman"/>
          <w:b/>
          <w:lang w:eastAsia="ar-SA"/>
        </w:rPr>
      </w:pP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p>
    <w:p w:rsidR="00E57140" w:rsidRDefault="00E57140" w:rsidP="00E57140">
      <w:pPr>
        <w:jc w:val="both"/>
        <w:rPr>
          <w:rFonts w:eastAsia="Times New Roman"/>
          <w:b/>
          <w:lang w:eastAsia="ar-SA"/>
        </w:rPr>
      </w:pP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t>Print_____________________________________</w:t>
      </w:r>
    </w:p>
    <w:p w:rsidR="00E57140" w:rsidRDefault="00E57140" w:rsidP="00E57140">
      <w:pPr>
        <w:jc w:val="both"/>
        <w:rPr>
          <w:rFonts w:eastAsia="Times New Roman"/>
          <w:b/>
          <w:lang w:eastAsia="ar-SA"/>
        </w:rPr>
      </w:pPr>
    </w:p>
    <w:p w:rsidR="00B46955" w:rsidRDefault="00611BDD" w:rsidP="00E57140">
      <w:pPr>
        <w:jc w:val="both"/>
        <w:rPr>
          <w:rFonts w:eastAsia="Times New Roman"/>
          <w:b/>
          <w:lang w:eastAsia="ar-SA"/>
        </w:rPr>
      </w:pP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r>
        <w:rPr>
          <w:rFonts w:eastAsia="Times New Roman"/>
          <w:b/>
          <w:lang w:eastAsia="ar-SA"/>
        </w:rPr>
        <w:tab/>
      </w:r>
      <w:r w:rsidR="00E57140">
        <w:rPr>
          <w:rFonts w:eastAsia="Times New Roman"/>
          <w:b/>
          <w:lang w:eastAsia="ar-SA"/>
        </w:rPr>
        <w:t>Date______________________________________</w:t>
      </w:r>
    </w:p>
    <w:p w:rsidR="00611BDD" w:rsidRDefault="00611BDD" w:rsidP="00611BDD">
      <w:pPr>
        <w:ind w:left="2880" w:firstLine="720"/>
        <w:jc w:val="both"/>
        <w:rPr>
          <w:rFonts w:eastAsia="Times New Roman"/>
          <w:b/>
          <w:lang w:eastAsia="ar-SA"/>
        </w:rPr>
      </w:pPr>
    </w:p>
    <w:p w:rsidR="00611BDD" w:rsidRPr="00E57140" w:rsidRDefault="00611BDD" w:rsidP="00611BDD">
      <w:pPr>
        <w:ind w:left="2880" w:firstLine="720"/>
        <w:jc w:val="both"/>
        <w:rPr>
          <w:rFonts w:eastAsia="Times New Roman"/>
          <w:b/>
          <w:lang w:eastAsia="ar-SA"/>
        </w:rPr>
      </w:pPr>
      <w:r>
        <w:rPr>
          <w:rFonts w:eastAsia="Times New Roman"/>
          <w:b/>
          <w:lang w:eastAsia="ar-SA"/>
        </w:rPr>
        <w:t>D.O.B.____________________________________</w:t>
      </w:r>
    </w:p>
    <w:sectPr w:rsidR="00611BDD" w:rsidRPr="00E57140" w:rsidSect="00B4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7140"/>
    <w:rsid w:val="00611BDD"/>
    <w:rsid w:val="006A237C"/>
    <w:rsid w:val="009708F0"/>
    <w:rsid w:val="00B46955"/>
    <w:rsid w:val="00E5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40"/>
    <w:pPr>
      <w:widowControl w:val="0"/>
      <w:suppressAutoHyphens/>
      <w:spacing w:after="0" w:line="240" w:lineRule="auto"/>
    </w:pPr>
    <w:rPr>
      <w:rFonts w:ascii="Times New Roman" w:eastAsia="Lucida Sans Unicod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57140"/>
    <w:pPr>
      <w:spacing w:after="120"/>
    </w:pPr>
  </w:style>
  <w:style w:type="character" w:customStyle="1" w:styleId="BodyTextChar">
    <w:name w:val="Body Text Char"/>
    <w:basedOn w:val="DefaultParagraphFont"/>
    <w:link w:val="BodyText"/>
    <w:semiHidden/>
    <w:rsid w:val="00E57140"/>
    <w:rPr>
      <w:rFonts w:ascii="Times New Roman" w:eastAsia="Lucida Sans Unicode"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3719</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cp:lastPrinted>2011-01-29T04:50:00Z</cp:lastPrinted>
  <dcterms:created xsi:type="dcterms:W3CDTF">2010-07-06T15:43:00Z</dcterms:created>
  <dcterms:modified xsi:type="dcterms:W3CDTF">2014-04-11T15:39:00Z</dcterms:modified>
</cp:coreProperties>
</file>